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726A7" w14:textId="277280A0" w:rsidR="001D0BEF" w:rsidRPr="00B127F4" w:rsidRDefault="00031CEC" w:rsidP="00031C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B127F4">
        <w:rPr>
          <w:rFonts w:ascii="Times New Roman" w:hAnsi="Times New Roman"/>
          <w:b/>
          <w:bCs/>
          <w:sz w:val="24"/>
          <w:szCs w:val="24"/>
          <w:lang w:val="lt-LT"/>
        </w:rPr>
        <w:t>VAIKO TEISIŲ UŽTIKRINIMAS IR TĖVŲ ATSAKOMYBĖ</w:t>
      </w:r>
    </w:p>
    <w:p w14:paraId="71841B73" w14:textId="77777777" w:rsidR="000E48C5" w:rsidRPr="00B127F4" w:rsidRDefault="000E48C5" w:rsidP="00031CEC">
      <w:pPr>
        <w:spacing w:after="0" w:line="240" w:lineRule="auto"/>
        <w:jc w:val="center"/>
        <w:rPr>
          <w:b/>
          <w:bCs/>
          <w:lang w:val="lt-LT"/>
        </w:rPr>
      </w:pPr>
    </w:p>
    <w:p w14:paraId="18028BAB" w14:textId="6F365ACE" w:rsidR="001D0BEF" w:rsidRPr="00B127F4" w:rsidRDefault="000E6119" w:rsidP="00031C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B127F4">
        <w:rPr>
          <w:rFonts w:ascii="Times New Roman" w:hAnsi="Times New Roman"/>
          <w:b/>
          <w:bCs/>
          <w:sz w:val="24"/>
          <w:szCs w:val="24"/>
          <w:lang w:val="lt-LT"/>
        </w:rPr>
        <w:t xml:space="preserve">Testas </w:t>
      </w:r>
      <w:r w:rsidR="000E48C5" w:rsidRPr="00B127F4">
        <w:rPr>
          <w:rFonts w:ascii="Times New Roman" w:hAnsi="Times New Roman"/>
          <w:b/>
          <w:bCs/>
          <w:sz w:val="24"/>
          <w:szCs w:val="24"/>
          <w:lang w:val="lt-LT"/>
        </w:rPr>
        <w:t>12 klasei</w:t>
      </w:r>
    </w:p>
    <w:p w14:paraId="6B969296" w14:textId="5606074C" w:rsidR="00031CEC" w:rsidRPr="00B127F4" w:rsidRDefault="00B127F4" w:rsidP="00031CEC">
      <w:pPr>
        <w:spacing w:after="0" w:line="240" w:lineRule="auto"/>
        <w:jc w:val="center"/>
        <w:rPr>
          <w:i/>
          <w:iCs/>
          <w:lang w:val="lt-LT"/>
        </w:rPr>
      </w:pPr>
      <w:r w:rsidRPr="00B127F4">
        <w:rPr>
          <w:rFonts w:ascii="Times New Roman" w:hAnsi="Times New Roman"/>
          <w:i/>
          <w:iCs/>
          <w:sz w:val="24"/>
          <w:szCs w:val="24"/>
          <w:lang w:val="lt-LT"/>
        </w:rPr>
        <w:t>Teisingas v</w:t>
      </w:r>
      <w:r w:rsidR="00031CEC" w:rsidRPr="00B127F4">
        <w:rPr>
          <w:rFonts w:ascii="Times New Roman" w:hAnsi="Times New Roman"/>
          <w:i/>
          <w:iCs/>
          <w:sz w:val="24"/>
          <w:szCs w:val="24"/>
          <w:lang w:val="lt-LT"/>
        </w:rPr>
        <w:t xml:space="preserve">ienas atsakymas </w:t>
      </w:r>
    </w:p>
    <w:p w14:paraId="34B4DF09" w14:textId="77777777" w:rsidR="001D0BEF" w:rsidRPr="00B127F4" w:rsidRDefault="001D0BEF" w:rsidP="00031CEC">
      <w:pPr>
        <w:spacing w:after="0" w:line="240" w:lineRule="auto"/>
        <w:jc w:val="both"/>
        <w:rPr>
          <w:lang w:val="lt-LT"/>
        </w:rPr>
      </w:pPr>
    </w:p>
    <w:p w14:paraId="19DD33CA" w14:textId="77777777" w:rsidR="001D0BEF" w:rsidRPr="00B127F4" w:rsidRDefault="000E6119" w:rsidP="00031CEC">
      <w:pPr>
        <w:spacing w:after="0" w:line="240" w:lineRule="auto"/>
        <w:jc w:val="both"/>
        <w:rPr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1. Žmogaus teisėms būdinga:</w:t>
      </w:r>
    </w:p>
    <w:p w14:paraId="561885DA" w14:textId="51A90AFF" w:rsidR="001D0BEF" w:rsidRPr="00B127F4" w:rsidRDefault="00A101B2" w:rsidP="00031CEC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jos atsiranda įstatymo pagrindu ir yra neatimamos</w:t>
      </w:r>
    </w:p>
    <w:p w14:paraId="551CA4E0" w14:textId="74292154" w:rsidR="00B809FE" w:rsidRPr="00A101B2" w:rsidRDefault="00A101B2" w:rsidP="00031CEC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  <w:lang w:val="lt-LT"/>
        </w:rPr>
      </w:pPr>
      <w:r w:rsidRPr="00A101B2">
        <w:rPr>
          <w:rFonts w:ascii="Times New Roman" w:hAnsi="Times New Roman"/>
          <w:sz w:val="24"/>
          <w:szCs w:val="24"/>
          <w:highlight w:val="yellow"/>
          <w:u w:val="single"/>
          <w:lang w:val="lt-LT"/>
        </w:rPr>
        <w:t>jos yra įgimtos ir neatimamos, jos kyla iš žmogaus prigimties</w:t>
      </w:r>
    </w:p>
    <w:p w14:paraId="2C9B73DD" w14:textId="4D65C28C" w:rsidR="001D0BEF" w:rsidRPr="00B127F4" w:rsidRDefault="00A101B2" w:rsidP="00031CEC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jos yra suteikiamos įgyjant šalies pilietybę, jų šaltinis – valstybės išleisti įstatymai</w:t>
      </w:r>
    </w:p>
    <w:p w14:paraId="62B8AB1E" w14:textId="29E46D45" w:rsidR="001D0BEF" w:rsidRPr="00B127F4" w:rsidRDefault="00A101B2" w:rsidP="00031CEC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jos yra įgimtos, bet jas galima atimti už teisės aktų pažeidimus, jų šaltinis – tarptautinės sutartys</w:t>
      </w:r>
    </w:p>
    <w:p w14:paraId="618982D3" w14:textId="77777777" w:rsidR="001D0BEF" w:rsidRPr="00B127F4" w:rsidRDefault="001D0BEF" w:rsidP="00031CEC">
      <w:pPr>
        <w:spacing w:after="0" w:line="240" w:lineRule="auto"/>
        <w:jc w:val="both"/>
        <w:rPr>
          <w:lang w:val="lt-LT"/>
        </w:rPr>
      </w:pPr>
    </w:p>
    <w:p w14:paraId="736CCC30" w14:textId="6D2CCDE9" w:rsidR="001D0BEF" w:rsidRPr="00B127F4" w:rsidRDefault="000E6119" w:rsidP="00031CEC">
      <w:pPr>
        <w:spacing w:after="0" w:line="240" w:lineRule="auto"/>
        <w:jc w:val="both"/>
        <w:rPr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2.</w:t>
      </w:r>
      <w:r w:rsidR="002A6413" w:rsidRPr="00B127F4">
        <w:rPr>
          <w:rFonts w:ascii="Times New Roman" w:hAnsi="Times New Roman"/>
          <w:sz w:val="24"/>
          <w:szCs w:val="24"/>
          <w:lang w:val="lt-LT"/>
        </w:rPr>
        <w:t xml:space="preserve"> Vaiko teisių konvencija nustato</w:t>
      </w:r>
      <w:r w:rsidRPr="00B127F4">
        <w:rPr>
          <w:rFonts w:ascii="Times New Roman" w:hAnsi="Times New Roman"/>
          <w:sz w:val="24"/>
          <w:szCs w:val="24"/>
          <w:lang w:val="lt-LT"/>
        </w:rPr>
        <w:t>:</w:t>
      </w:r>
    </w:p>
    <w:p w14:paraId="2FE25116" w14:textId="7322AEB2" w:rsidR="001D0BEF" w:rsidRPr="00B127F4" w:rsidRDefault="00A101B2" w:rsidP="00031CEC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kad vaikas turi visas žmogaus teises ir gali pats jas įgyvendinti bei ginti</w:t>
      </w:r>
    </w:p>
    <w:p w14:paraId="0FCC66D5" w14:textId="2CD3675D" w:rsidR="002A6413" w:rsidRPr="00B127F4" w:rsidRDefault="00A101B2" w:rsidP="00031CEC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kad tėvai neša pagrindinę atsakomybę už vaiko teisių užtikrinimą</w:t>
      </w:r>
    </w:p>
    <w:p w14:paraId="6FFDFF5A" w14:textId="081679D5" w:rsidR="002A6413" w:rsidRPr="00B127F4" w:rsidRDefault="00A101B2" w:rsidP="00031CEC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kad valstybė turi padėti tėvams užtikrinti vaiko teises</w:t>
      </w:r>
    </w:p>
    <w:p w14:paraId="62DC90E6" w14:textId="513E70D3" w:rsidR="00B809FE" w:rsidRPr="00A101B2" w:rsidRDefault="00A101B2" w:rsidP="00031CEC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  <w:lang w:val="lt-LT"/>
        </w:rPr>
      </w:pPr>
      <w:r w:rsidRPr="00A101B2">
        <w:rPr>
          <w:rFonts w:ascii="Times New Roman" w:hAnsi="Times New Roman"/>
          <w:sz w:val="24"/>
          <w:szCs w:val="24"/>
          <w:highlight w:val="yellow"/>
          <w:u w:val="single"/>
          <w:lang w:val="lt-LT"/>
        </w:rPr>
        <w:t>vis atsakymai teisingi</w:t>
      </w:r>
    </w:p>
    <w:p w14:paraId="6005B0D7" w14:textId="77777777" w:rsidR="001D0BEF" w:rsidRPr="00B127F4" w:rsidRDefault="001D0BEF" w:rsidP="00031CEC">
      <w:pPr>
        <w:spacing w:after="0" w:line="240" w:lineRule="auto"/>
        <w:jc w:val="both"/>
        <w:rPr>
          <w:lang w:val="lt-LT"/>
        </w:rPr>
      </w:pPr>
    </w:p>
    <w:p w14:paraId="555E02C5" w14:textId="097C3C8A" w:rsidR="001D0BEF" w:rsidRPr="00B127F4" w:rsidRDefault="000E6119" w:rsidP="00031CEC">
      <w:pPr>
        <w:spacing w:after="0" w:line="240" w:lineRule="auto"/>
        <w:jc w:val="both"/>
        <w:rPr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3. Vaiko teisių konvencij</w:t>
      </w:r>
      <w:r w:rsidR="00B809FE" w:rsidRPr="00B127F4">
        <w:rPr>
          <w:rFonts w:ascii="Times New Roman" w:hAnsi="Times New Roman"/>
          <w:sz w:val="24"/>
          <w:szCs w:val="24"/>
          <w:lang w:val="lt-LT"/>
        </w:rPr>
        <w:t xml:space="preserve">oje išvardintas vaiko teises galima skirstyti į kategorijas. Kurios </w:t>
      </w:r>
      <w:r w:rsidR="00A101B2" w:rsidRPr="00B127F4">
        <w:rPr>
          <w:rFonts w:ascii="Times New Roman" w:hAnsi="Times New Roman"/>
          <w:sz w:val="24"/>
          <w:szCs w:val="24"/>
          <w:lang w:val="lt-LT"/>
        </w:rPr>
        <w:t>kategorijos</w:t>
      </w:r>
      <w:r w:rsidR="00B809FE" w:rsidRPr="00B127F4">
        <w:rPr>
          <w:rFonts w:ascii="Times New Roman" w:hAnsi="Times New Roman"/>
          <w:sz w:val="24"/>
          <w:szCs w:val="24"/>
          <w:lang w:val="lt-LT"/>
        </w:rPr>
        <w:t xml:space="preserve"> konvencijoje nėra</w:t>
      </w:r>
      <w:r w:rsidRPr="00B127F4">
        <w:rPr>
          <w:rFonts w:ascii="Times New Roman" w:hAnsi="Times New Roman"/>
          <w:sz w:val="24"/>
          <w:szCs w:val="24"/>
          <w:lang w:val="lt-LT"/>
        </w:rPr>
        <w:t>:</w:t>
      </w:r>
    </w:p>
    <w:p w14:paraId="28172025" w14:textId="5B505685" w:rsidR="00B809FE" w:rsidRPr="00B127F4" w:rsidRDefault="00A101B2" w:rsidP="00031CEC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apsaugos</w:t>
      </w:r>
    </w:p>
    <w:p w14:paraId="2EA84AAE" w14:textId="798FB73B" w:rsidR="001D0BEF" w:rsidRPr="00B127F4" w:rsidRDefault="00A101B2" w:rsidP="00031CEC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paramos</w:t>
      </w:r>
    </w:p>
    <w:p w14:paraId="605CBBDE" w14:textId="63CE39E3" w:rsidR="00B809FE" w:rsidRPr="00A101B2" w:rsidRDefault="00A101B2" w:rsidP="00031CEC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  <w:lang w:val="lt-LT"/>
        </w:rPr>
      </w:pPr>
      <w:r w:rsidRPr="00A101B2">
        <w:rPr>
          <w:rFonts w:ascii="Times New Roman" w:hAnsi="Times New Roman"/>
          <w:sz w:val="24"/>
          <w:szCs w:val="24"/>
          <w:highlight w:val="yellow"/>
          <w:u w:val="single"/>
          <w:lang w:val="lt-LT"/>
        </w:rPr>
        <w:t>atstovavimo</w:t>
      </w:r>
    </w:p>
    <w:p w14:paraId="4D99E32F" w14:textId="1FCBAD90" w:rsidR="00B809FE" w:rsidRPr="00B127F4" w:rsidRDefault="00A101B2" w:rsidP="00031CEC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dalyvavimo</w:t>
      </w:r>
    </w:p>
    <w:p w14:paraId="4FB25A04" w14:textId="77777777" w:rsidR="001D0BEF" w:rsidRPr="00B127F4" w:rsidRDefault="001D0BEF" w:rsidP="00031CEC">
      <w:pPr>
        <w:spacing w:after="0" w:line="240" w:lineRule="auto"/>
        <w:jc w:val="both"/>
        <w:rPr>
          <w:lang w:val="lt-LT"/>
        </w:rPr>
      </w:pPr>
    </w:p>
    <w:p w14:paraId="08341A95" w14:textId="77777777" w:rsidR="001D0BEF" w:rsidRPr="00B127F4" w:rsidRDefault="000E6119" w:rsidP="00031CEC">
      <w:pPr>
        <w:spacing w:after="0" w:line="240" w:lineRule="auto"/>
        <w:jc w:val="both"/>
        <w:rPr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4. Vaiko teisių konvencijos istorinė raida (teisinga chronologine tvarka):</w:t>
      </w:r>
    </w:p>
    <w:p w14:paraId="0467967E" w14:textId="05B949EE" w:rsidR="00B809FE" w:rsidRPr="00A101B2" w:rsidRDefault="00B809FE" w:rsidP="00031CEC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  <w:lang w:val="lt-LT"/>
        </w:rPr>
      </w:pPr>
      <w:r w:rsidRPr="00A101B2">
        <w:rPr>
          <w:rFonts w:ascii="Times New Roman" w:hAnsi="Times New Roman"/>
          <w:sz w:val="24"/>
          <w:szCs w:val="24"/>
          <w:highlight w:val="yellow"/>
          <w:u w:val="single"/>
          <w:lang w:val="lt-LT"/>
        </w:rPr>
        <w:t>Ženevos vaiko teisių deklaracija, Tautų lygos Vaiko socialinė chartija, , JTO vaiko teisių deklaracija, JTO Vaiko teisių konvencija</w:t>
      </w:r>
    </w:p>
    <w:p w14:paraId="76EE0D65" w14:textId="7DBE30EB" w:rsidR="001D0BEF" w:rsidRPr="00B127F4" w:rsidRDefault="000E6119" w:rsidP="00031CEC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JTO Vaiko teisių deklaracija, Ženevos vaiko teisių deklaracija, JTO vaiko teisių konvencija, Tautų lygos Vaiko socialinė chartija</w:t>
      </w:r>
    </w:p>
    <w:p w14:paraId="2584C112" w14:textId="77777777" w:rsidR="001D0BEF" w:rsidRPr="00B127F4" w:rsidRDefault="000E6119" w:rsidP="00031CEC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Tautų lygos Vaiko socialinė chartija, JTO vaiko teisių deklaracija, Ženevos vaiko teisių deklaracija, JTO Vaiko teisių konvencija;</w:t>
      </w:r>
    </w:p>
    <w:p w14:paraId="70EFA03C" w14:textId="77777777" w:rsidR="001D0BEF" w:rsidRPr="00B127F4" w:rsidRDefault="000E6119" w:rsidP="00031CEC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 xml:space="preserve">JTO vaiko teisių deklaracija, JTO Vaiko teisių konvencija, </w:t>
      </w:r>
      <w:bookmarkStart w:id="0" w:name="_Hlk68265726"/>
      <w:r w:rsidRPr="00B127F4">
        <w:rPr>
          <w:rFonts w:ascii="Times New Roman" w:hAnsi="Times New Roman"/>
          <w:sz w:val="24"/>
          <w:szCs w:val="24"/>
          <w:lang w:val="lt-LT"/>
        </w:rPr>
        <w:t>Ženevos vaiko teisių deklaracija, Tautų lygos Vaiko socialinė chartija</w:t>
      </w:r>
    </w:p>
    <w:bookmarkEnd w:id="0"/>
    <w:p w14:paraId="33E30FB0" w14:textId="77777777" w:rsidR="001D0BEF" w:rsidRPr="00B127F4" w:rsidRDefault="001D0BEF" w:rsidP="00031CEC">
      <w:pPr>
        <w:spacing w:after="0" w:line="240" w:lineRule="auto"/>
        <w:jc w:val="both"/>
        <w:rPr>
          <w:lang w:val="lt-LT"/>
        </w:rPr>
      </w:pPr>
    </w:p>
    <w:p w14:paraId="28DDB060" w14:textId="77777777" w:rsidR="001D0BEF" w:rsidRPr="00B127F4" w:rsidRDefault="000E6119" w:rsidP="00031CEC">
      <w:pPr>
        <w:spacing w:after="0" w:line="240" w:lineRule="auto"/>
        <w:jc w:val="both"/>
        <w:rPr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5. Kuris Vaiko teisių konvencijos principas pagal suformulavimo laiką, yra seniausias:</w:t>
      </w:r>
    </w:p>
    <w:p w14:paraId="5BC419C1" w14:textId="77777777" w:rsidR="001D0BEF" w:rsidRPr="00B127F4" w:rsidRDefault="000E6119" w:rsidP="00031CEC">
      <w:pPr>
        <w:pStyle w:val="Sraopastraip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B127F4">
        <w:rPr>
          <w:rFonts w:ascii="Times New Roman" w:hAnsi="Times New Roman"/>
          <w:sz w:val="24"/>
          <w:szCs w:val="24"/>
          <w:lang w:val="lt-LT"/>
        </w:rPr>
        <w:t>Nediskriminacijos</w:t>
      </w:r>
      <w:proofErr w:type="spellEnd"/>
      <w:r w:rsidRPr="00B127F4">
        <w:rPr>
          <w:rFonts w:ascii="Times New Roman" w:hAnsi="Times New Roman"/>
          <w:sz w:val="24"/>
          <w:szCs w:val="24"/>
          <w:lang w:val="lt-LT"/>
        </w:rPr>
        <w:t xml:space="preserve"> principas</w:t>
      </w:r>
    </w:p>
    <w:p w14:paraId="0D1CFAE0" w14:textId="51B1BDD8" w:rsidR="001D0BEF" w:rsidRPr="00B127F4" w:rsidRDefault="000E6119" w:rsidP="00031CEC">
      <w:pPr>
        <w:pStyle w:val="Sraopastraip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Vaiko interesų pirmumo principas</w:t>
      </w:r>
    </w:p>
    <w:p w14:paraId="2ACCF996" w14:textId="66A7D664" w:rsidR="00B809FE" w:rsidRPr="00A101B2" w:rsidRDefault="00B809FE" w:rsidP="00031CEC">
      <w:pPr>
        <w:pStyle w:val="Sraopastraip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  <w:lang w:val="lt-LT"/>
        </w:rPr>
      </w:pPr>
      <w:r w:rsidRPr="00A101B2">
        <w:rPr>
          <w:rFonts w:ascii="Times New Roman" w:hAnsi="Times New Roman"/>
          <w:sz w:val="24"/>
          <w:szCs w:val="24"/>
          <w:highlight w:val="yellow"/>
          <w:u w:val="single"/>
          <w:lang w:val="lt-LT"/>
        </w:rPr>
        <w:t>Vaiko apsaugos ir paramos principas</w:t>
      </w:r>
    </w:p>
    <w:p w14:paraId="105ACFE1" w14:textId="77777777" w:rsidR="001D0BEF" w:rsidRPr="00B127F4" w:rsidRDefault="000E6119" w:rsidP="00031CEC">
      <w:pPr>
        <w:pStyle w:val="Sraopastraip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Vaiko dalyvavimo principas</w:t>
      </w:r>
    </w:p>
    <w:p w14:paraId="06E598C0" w14:textId="77777777" w:rsidR="001D0BEF" w:rsidRPr="00B127F4" w:rsidRDefault="001D0BEF" w:rsidP="00031CEC">
      <w:pPr>
        <w:spacing w:after="0" w:line="240" w:lineRule="auto"/>
        <w:jc w:val="both"/>
        <w:rPr>
          <w:lang w:val="lt-LT"/>
        </w:rPr>
      </w:pPr>
    </w:p>
    <w:p w14:paraId="73AFE488" w14:textId="3BA79F4A" w:rsidR="00B809FE" w:rsidRPr="00B127F4" w:rsidRDefault="000E6119" w:rsidP="00031CEC">
      <w:pPr>
        <w:spacing w:after="0" w:line="240" w:lineRule="auto"/>
        <w:jc w:val="both"/>
        <w:rPr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 xml:space="preserve">6. </w:t>
      </w:r>
      <w:r w:rsidR="00B809FE" w:rsidRPr="00B127F4">
        <w:rPr>
          <w:rFonts w:ascii="Times New Roman" w:hAnsi="Times New Roman"/>
          <w:sz w:val="24"/>
          <w:szCs w:val="24"/>
          <w:lang w:val="lt-LT"/>
        </w:rPr>
        <w:t>Vaiko dalyvavimo teisė pagal JTO VTK apima:</w:t>
      </w:r>
    </w:p>
    <w:p w14:paraId="3DDF2C05" w14:textId="77777777" w:rsidR="00B809FE" w:rsidRPr="00B127F4" w:rsidRDefault="00B809FE" w:rsidP="00031CE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Vaiko teisę reikšti savo pažiūras, būti išklausytam ir teisę priimti sprendimus;</w:t>
      </w:r>
    </w:p>
    <w:p w14:paraId="35A883F9" w14:textId="77777777" w:rsidR="00B809FE" w:rsidRPr="00A101B2" w:rsidRDefault="00B809FE" w:rsidP="00031CE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  <w:lang w:val="lt-LT"/>
        </w:rPr>
      </w:pPr>
      <w:r w:rsidRPr="00A101B2">
        <w:rPr>
          <w:rFonts w:ascii="Times New Roman" w:hAnsi="Times New Roman"/>
          <w:sz w:val="24"/>
          <w:szCs w:val="24"/>
          <w:highlight w:val="yellow"/>
          <w:u w:val="single"/>
          <w:lang w:val="lt-LT"/>
        </w:rPr>
        <w:t>Vaiko teisę reikšti savo pažiūras, būti išklausytam ir kad į jo nuomonę būtų atsižvelgta;</w:t>
      </w:r>
    </w:p>
    <w:p w14:paraId="1CDBBE3A" w14:textId="77777777" w:rsidR="00B809FE" w:rsidRPr="00B127F4" w:rsidRDefault="00B809FE" w:rsidP="00031CE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Vaiko teisę reikšti savo pažiūras ir teisę savarankiškai priimti sprendimus visais su juo susijusiais klausimais;</w:t>
      </w:r>
    </w:p>
    <w:p w14:paraId="351D7796" w14:textId="77777777" w:rsidR="00B809FE" w:rsidRPr="00B127F4" w:rsidRDefault="00B809FE" w:rsidP="00031CE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 xml:space="preserve">Vaiko teisę reikšti savo pažiūras ir  teisę būti išklausytam dėl padaryto teisės pažeidimo, </w:t>
      </w:r>
    </w:p>
    <w:p w14:paraId="1261BB92" w14:textId="46817807" w:rsidR="00B809FE" w:rsidRPr="00A101B2" w:rsidRDefault="00B809FE" w:rsidP="00031CE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t-LT"/>
        </w:rPr>
      </w:pPr>
    </w:p>
    <w:p w14:paraId="6BA4930F" w14:textId="77777777" w:rsidR="001D0BEF" w:rsidRPr="00B127F4" w:rsidRDefault="001D0BEF" w:rsidP="00031CE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lt-LT"/>
        </w:rPr>
      </w:pPr>
    </w:p>
    <w:p w14:paraId="23AAA5C1" w14:textId="112F90E0" w:rsidR="001D0BEF" w:rsidRPr="00B127F4" w:rsidRDefault="000E6119" w:rsidP="00031CEC">
      <w:pPr>
        <w:spacing w:after="0" w:line="240" w:lineRule="auto"/>
        <w:jc w:val="both"/>
        <w:rPr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 xml:space="preserve">7. </w:t>
      </w:r>
      <w:r w:rsidR="00DF02B0" w:rsidRPr="00B127F4">
        <w:rPr>
          <w:rFonts w:ascii="Times New Roman" w:hAnsi="Times New Roman"/>
          <w:sz w:val="24"/>
          <w:szCs w:val="24"/>
          <w:lang w:val="lt-LT"/>
        </w:rPr>
        <w:t>Vaiko interesų prioriteto principas reiškia, kad :</w:t>
      </w:r>
    </w:p>
    <w:p w14:paraId="65A56F30" w14:textId="24B66B89" w:rsidR="00DF02B0" w:rsidRPr="00B127F4" w:rsidRDefault="00A101B2" w:rsidP="00031CEC">
      <w:pPr>
        <w:pStyle w:val="Sraopastrai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vaikas visada taria lemiamą žodį kai priimamas su juo susijęs sprendimas</w:t>
      </w:r>
    </w:p>
    <w:p w14:paraId="43E54D07" w14:textId="0327B0CD" w:rsidR="00DF02B0" w:rsidRPr="00A101B2" w:rsidRDefault="00A101B2" w:rsidP="00031CEC">
      <w:pPr>
        <w:pStyle w:val="Sraopastrai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lt-LT"/>
        </w:rPr>
      </w:pPr>
      <w:r w:rsidRPr="00A101B2">
        <w:rPr>
          <w:rFonts w:ascii="Times New Roman" w:hAnsi="Times New Roman"/>
          <w:sz w:val="24"/>
          <w:szCs w:val="24"/>
          <w:highlight w:val="yellow"/>
          <w:u w:val="single"/>
          <w:lang w:val="lt-LT"/>
        </w:rPr>
        <w:t>priimant bet kokį su vaiku susijusį sprendimą valstybė privalo įvertinti kaip sprendimas palies vaiką</w:t>
      </w:r>
    </w:p>
    <w:p w14:paraId="0B5F6214" w14:textId="6E31AF87" w:rsidR="00DF02B0" w:rsidRPr="00B127F4" w:rsidRDefault="00A101B2" w:rsidP="00031CEC">
      <w:pPr>
        <w:pStyle w:val="Sraopastrai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tėvai gali priimti sprendimus tik gavę vaikų sutikimą</w:t>
      </w:r>
    </w:p>
    <w:p w14:paraId="549228A9" w14:textId="0FC40648" w:rsidR="00DF02B0" w:rsidRPr="00B127F4" w:rsidRDefault="00A101B2" w:rsidP="00031CEC">
      <w:pPr>
        <w:pStyle w:val="Sraopastraip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lastRenderedPageBreak/>
        <w:t>jei reikia rinktis tarp vaiko ir tėvų interesų, visada žiūrima vaiko interesų</w:t>
      </w:r>
    </w:p>
    <w:p w14:paraId="7B153FAE" w14:textId="77777777" w:rsidR="001D0BEF" w:rsidRPr="00B127F4" w:rsidRDefault="001D0BEF" w:rsidP="00031CEC">
      <w:pPr>
        <w:spacing w:after="0" w:line="240" w:lineRule="auto"/>
        <w:jc w:val="both"/>
        <w:rPr>
          <w:lang w:val="lt-LT"/>
        </w:rPr>
      </w:pPr>
    </w:p>
    <w:p w14:paraId="213C744E" w14:textId="12B0A6A2" w:rsidR="00DF02B0" w:rsidRPr="00B127F4" w:rsidRDefault="000E6119" w:rsidP="00031C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 xml:space="preserve">8. Vaiko teisių konvenciją, </w:t>
      </w:r>
      <w:r w:rsidR="00DF02B0" w:rsidRPr="00B127F4">
        <w:rPr>
          <w:rFonts w:ascii="Times New Roman" w:hAnsi="Times New Roman"/>
          <w:sz w:val="24"/>
          <w:szCs w:val="24"/>
          <w:lang w:val="lt-LT"/>
        </w:rPr>
        <w:t>vaiko teisė į šeimos ryšius ir jų išsaugojimą reiškia:</w:t>
      </w:r>
    </w:p>
    <w:p w14:paraId="1816A730" w14:textId="46B70B3F" w:rsidR="00DF02B0" w:rsidRPr="00B127F4" w:rsidRDefault="003D4CC7" w:rsidP="00031CEC">
      <w:pPr>
        <w:pStyle w:val="Sraopastrai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vaikas gali būti atskirtas nuo šeimos tik dėl labai rimtos priežasties</w:t>
      </w:r>
    </w:p>
    <w:p w14:paraId="38189379" w14:textId="205347E4" w:rsidR="00DF02B0" w:rsidRPr="00B127F4" w:rsidRDefault="003D4CC7" w:rsidP="00031CEC">
      <w:pPr>
        <w:pStyle w:val="Sraopastrai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 xml:space="preserve">atskirtas vaikas turi teisę su savo šeimos nariais matytis ir tam neturi būti dirbtinai kliudoma </w:t>
      </w:r>
    </w:p>
    <w:p w14:paraId="4EC8E84C" w14:textId="2C6BDD09" w:rsidR="001D0BEF" w:rsidRPr="00B127F4" w:rsidRDefault="003D4CC7" w:rsidP="00031CEC">
      <w:pPr>
        <w:pStyle w:val="Sraopastrai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vaikas turi būti grąžinamas į šeimą, jei išnyksta aplinkybės, dėl kurių jis buvo nuo jos atskirtas</w:t>
      </w:r>
    </w:p>
    <w:p w14:paraId="4AD831EB" w14:textId="6FBF1A30" w:rsidR="00DF02B0" w:rsidRPr="0023683E" w:rsidRDefault="003D4CC7" w:rsidP="00031CEC">
      <w:pPr>
        <w:pStyle w:val="Sraopastrai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  <w:lang w:val="lt-LT"/>
        </w:rPr>
      </w:pPr>
      <w:r w:rsidRPr="0023683E">
        <w:rPr>
          <w:rFonts w:ascii="Times New Roman" w:hAnsi="Times New Roman"/>
          <w:sz w:val="24"/>
          <w:szCs w:val="24"/>
          <w:highlight w:val="yellow"/>
          <w:u w:val="single"/>
          <w:lang w:val="lt-LT"/>
        </w:rPr>
        <w:t>visus tris dalykus</w:t>
      </w:r>
    </w:p>
    <w:p w14:paraId="4FFBB63F" w14:textId="77777777" w:rsidR="00B809FE" w:rsidRPr="00B127F4" w:rsidRDefault="00B809FE" w:rsidP="00031CEC">
      <w:pPr>
        <w:spacing w:after="0" w:line="240" w:lineRule="auto"/>
        <w:jc w:val="both"/>
        <w:rPr>
          <w:lang w:val="lt-LT"/>
        </w:rPr>
      </w:pPr>
    </w:p>
    <w:p w14:paraId="430857B7" w14:textId="6BD90BFC" w:rsidR="000E48C5" w:rsidRPr="00B127F4" w:rsidRDefault="000E6119" w:rsidP="00031C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 xml:space="preserve">9. </w:t>
      </w:r>
      <w:r w:rsidR="000E48C5" w:rsidRPr="00B127F4">
        <w:rPr>
          <w:rFonts w:ascii="Times New Roman" w:hAnsi="Times New Roman"/>
          <w:sz w:val="24"/>
          <w:szCs w:val="24"/>
          <w:lang w:val="lt-LT"/>
        </w:rPr>
        <w:t>Kurios vaiko teisės nėra?</w:t>
      </w:r>
    </w:p>
    <w:p w14:paraId="7D1F762D" w14:textId="04BC164F" w:rsidR="000E48C5" w:rsidRPr="00B127F4" w:rsidRDefault="0023683E" w:rsidP="00031CEC">
      <w:pPr>
        <w:pStyle w:val="Sraopastrai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teisės į privatų gyvenimą</w:t>
      </w:r>
    </w:p>
    <w:p w14:paraId="3B05A2C5" w14:textId="153F99B4" w:rsidR="000E48C5" w:rsidRPr="0023683E" w:rsidRDefault="0023683E" w:rsidP="00031CEC">
      <w:pPr>
        <w:pStyle w:val="Sraopastrai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  <w:lang w:val="lt-LT"/>
        </w:rPr>
      </w:pPr>
      <w:r w:rsidRPr="0023683E">
        <w:rPr>
          <w:rFonts w:ascii="Times New Roman" w:hAnsi="Times New Roman"/>
          <w:sz w:val="24"/>
          <w:szCs w:val="24"/>
          <w:highlight w:val="yellow"/>
          <w:u w:val="single"/>
          <w:lang w:val="lt-LT"/>
        </w:rPr>
        <w:t>teisės į pensiją</w:t>
      </w:r>
    </w:p>
    <w:p w14:paraId="0FFCA85B" w14:textId="2839F9D8" w:rsidR="000E48C5" w:rsidRPr="00B127F4" w:rsidRDefault="0023683E" w:rsidP="00031CEC">
      <w:pPr>
        <w:pStyle w:val="Sraopastrai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teisės į sveikatos priežiūrą;</w:t>
      </w:r>
    </w:p>
    <w:p w14:paraId="2558FECD" w14:textId="74257418" w:rsidR="000E48C5" w:rsidRPr="00B127F4" w:rsidRDefault="0023683E" w:rsidP="00031CEC">
      <w:pPr>
        <w:pStyle w:val="Sraopastrai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teisės į švietimą.</w:t>
      </w:r>
    </w:p>
    <w:p w14:paraId="7E7CAC49" w14:textId="7E9C1583" w:rsidR="000E48C5" w:rsidRPr="00B127F4" w:rsidRDefault="000E48C5" w:rsidP="00031C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4F23621" w14:textId="3A2DB760" w:rsidR="000E48C5" w:rsidRPr="00B127F4" w:rsidRDefault="000E48C5" w:rsidP="00031C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10. Kokios vaiko pareigos nėra?</w:t>
      </w:r>
    </w:p>
    <w:p w14:paraId="276D26F6" w14:textId="632D7B82" w:rsidR="000E48C5" w:rsidRPr="00B127F4" w:rsidRDefault="0023683E" w:rsidP="00031CEC">
      <w:pPr>
        <w:pStyle w:val="Sraopastraip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gerbti tėvus</w:t>
      </w:r>
    </w:p>
    <w:p w14:paraId="0824D2C6" w14:textId="7E79648D" w:rsidR="000E48C5" w:rsidRPr="00B127F4" w:rsidRDefault="0023683E" w:rsidP="00031CEC">
      <w:pPr>
        <w:pStyle w:val="Sraopastraip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tausoti jų nuosavybę</w:t>
      </w:r>
    </w:p>
    <w:p w14:paraId="3FCF399F" w14:textId="121375E1" w:rsidR="000E48C5" w:rsidRPr="0023683E" w:rsidRDefault="0023683E" w:rsidP="00031CEC">
      <w:pPr>
        <w:pStyle w:val="Sraopastraip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u w:val="single"/>
          <w:lang w:val="lt-LT"/>
        </w:rPr>
      </w:pPr>
      <w:r w:rsidRPr="0023683E">
        <w:rPr>
          <w:rFonts w:ascii="Times New Roman" w:hAnsi="Times New Roman"/>
          <w:sz w:val="24"/>
          <w:szCs w:val="24"/>
          <w:highlight w:val="yellow"/>
          <w:u w:val="single"/>
          <w:lang w:val="lt-LT"/>
        </w:rPr>
        <w:t>mokėti mokesčius</w:t>
      </w:r>
    </w:p>
    <w:p w14:paraId="50771358" w14:textId="0F9DE792" w:rsidR="001D0BEF" w:rsidRPr="00B127F4" w:rsidRDefault="0023683E" w:rsidP="00031CEC">
      <w:pPr>
        <w:pStyle w:val="Sraopastraip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127F4">
        <w:rPr>
          <w:rFonts w:ascii="Times New Roman" w:hAnsi="Times New Roman"/>
          <w:sz w:val="24"/>
          <w:szCs w:val="24"/>
          <w:lang w:val="lt-LT"/>
        </w:rPr>
        <w:t>laikytis elgesio normų buityje, švietimo, kitose įstaigose, viešosiose vietose</w:t>
      </w:r>
    </w:p>
    <w:p w14:paraId="31834A01" w14:textId="77777777" w:rsidR="001D0BEF" w:rsidRPr="00B127F4" w:rsidRDefault="001D0BEF" w:rsidP="00031CEC">
      <w:pPr>
        <w:spacing w:after="0" w:line="240" w:lineRule="auto"/>
        <w:jc w:val="both"/>
        <w:rPr>
          <w:lang w:val="lt-LT"/>
        </w:rPr>
      </w:pPr>
    </w:p>
    <w:sectPr w:rsidR="001D0BEF" w:rsidRPr="00B127F4" w:rsidSect="00F03CF0">
      <w:headerReference w:type="default" r:id="rId7"/>
      <w:footerReference w:type="default" r:id="rId8"/>
      <w:pgSz w:w="11900" w:h="16840"/>
      <w:pgMar w:top="993" w:right="567" w:bottom="1134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929B8" w14:textId="77777777" w:rsidR="000545B6" w:rsidRDefault="000545B6">
      <w:pPr>
        <w:spacing w:after="0" w:line="240" w:lineRule="auto"/>
      </w:pPr>
      <w:r>
        <w:separator/>
      </w:r>
    </w:p>
  </w:endnote>
  <w:endnote w:type="continuationSeparator" w:id="0">
    <w:p w14:paraId="479E6DC9" w14:textId="77777777" w:rsidR="000545B6" w:rsidRDefault="0005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61804" w14:textId="77777777" w:rsidR="001D0BEF" w:rsidRDefault="001D0BE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58525" w14:textId="77777777" w:rsidR="000545B6" w:rsidRDefault="000545B6">
      <w:pPr>
        <w:spacing w:after="0" w:line="240" w:lineRule="auto"/>
      </w:pPr>
      <w:r>
        <w:separator/>
      </w:r>
    </w:p>
  </w:footnote>
  <w:footnote w:type="continuationSeparator" w:id="0">
    <w:p w14:paraId="5B9D2378" w14:textId="77777777" w:rsidR="000545B6" w:rsidRDefault="0005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67BFC" w14:textId="77777777" w:rsidR="001D0BEF" w:rsidRDefault="001D0BE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23DB"/>
    <w:multiLevelType w:val="hybridMultilevel"/>
    <w:tmpl w:val="926487E6"/>
    <w:styleLink w:val="ImportedStyle4"/>
    <w:lvl w:ilvl="0" w:tplc="2CBCB59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84318E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8A5F8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88EA30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189DBA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4625E2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22AC5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8AD85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00AAE8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1F6B7F"/>
    <w:multiLevelType w:val="hybridMultilevel"/>
    <w:tmpl w:val="69962E7A"/>
    <w:styleLink w:val="ImportedStyle5"/>
    <w:lvl w:ilvl="0" w:tplc="6B94A0B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964506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BC69A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482C20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3CBBE0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902A54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CC040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481CCC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DA1E66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536E66"/>
    <w:multiLevelType w:val="hybridMultilevel"/>
    <w:tmpl w:val="4844E070"/>
    <w:numStyleLink w:val="ImportedStyle2"/>
  </w:abstractNum>
  <w:abstractNum w:abstractNumId="3" w15:restartNumberingAfterBreak="0">
    <w:nsid w:val="1E0F5A32"/>
    <w:multiLevelType w:val="hybridMultilevel"/>
    <w:tmpl w:val="926487E6"/>
    <w:numStyleLink w:val="ImportedStyle4"/>
  </w:abstractNum>
  <w:abstractNum w:abstractNumId="4" w15:restartNumberingAfterBreak="0">
    <w:nsid w:val="2432471C"/>
    <w:multiLevelType w:val="hybridMultilevel"/>
    <w:tmpl w:val="70887B26"/>
    <w:styleLink w:val="ImportedStyle8"/>
    <w:lvl w:ilvl="0" w:tplc="FF5ABA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2DB42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86E316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FA4A18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4C8A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88E336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6A0D02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14499C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4EAF1A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881954"/>
    <w:multiLevelType w:val="hybridMultilevel"/>
    <w:tmpl w:val="AC96A964"/>
    <w:styleLink w:val="ImportedStyle10"/>
    <w:lvl w:ilvl="0" w:tplc="068A20C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E88734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D4B15C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06E324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5A84E0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4C25CA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8A5B0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1E3D38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BE3F54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837085C"/>
    <w:multiLevelType w:val="hybridMultilevel"/>
    <w:tmpl w:val="A4666280"/>
    <w:styleLink w:val="ImportedStyle7"/>
    <w:lvl w:ilvl="0" w:tplc="5658FEA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760A2A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C876B2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42FA34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FAF8E4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36D91A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E14FA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A49B8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EA260E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C1963D0"/>
    <w:multiLevelType w:val="hybridMultilevel"/>
    <w:tmpl w:val="64F2F938"/>
    <w:numStyleLink w:val="ImportedStyle1"/>
  </w:abstractNum>
  <w:abstractNum w:abstractNumId="8" w15:restartNumberingAfterBreak="0">
    <w:nsid w:val="33B86ABE"/>
    <w:multiLevelType w:val="hybridMultilevel"/>
    <w:tmpl w:val="70887B26"/>
    <w:numStyleLink w:val="ImportedStyle8"/>
  </w:abstractNum>
  <w:abstractNum w:abstractNumId="9" w15:restartNumberingAfterBreak="0">
    <w:nsid w:val="3E96429B"/>
    <w:multiLevelType w:val="hybridMultilevel"/>
    <w:tmpl w:val="124062D2"/>
    <w:numStyleLink w:val="ImportedStyle6"/>
  </w:abstractNum>
  <w:abstractNum w:abstractNumId="10" w15:restartNumberingAfterBreak="0">
    <w:nsid w:val="58A74F57"/>
    <w:multiLevelType w:val="hybridMultilevel"/>
    <w:tmpl w:val="124062D2"/>
    <w:styleLink w:val="ImportedStyle6"/>
    <w:lvl w:ilvl="0" w:tplc="6CD6E62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BE5F7A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E001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367CE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BC8E52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A4CFC8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F68CBE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52AAEC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14929C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BC42859"/>
    <w:multiLevelType w:val="hybridMultilevel"/>
    <w:tmpl w:val="7576A892"/>
    <w:lvl w:ilvl="0" w:tplc="58A4F81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42664E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2294DA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6020A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F0E90C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2E4044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FC2EA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A53E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0AD56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CC370A4"/>
    <w:multiLevelType w:val="hybridMultilevel"/>
    <w:tmpl w:val="4844E070"/>
    <w:styleLink w:val="ImportedStyle2"/>
    <w:lvl w:ilvl="0" w:tplc="E65E318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861D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8D5D6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7E2E5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829AB8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2D54A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6941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00A00E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2ED8DE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DDF7F98"/>
    <w:multiLevelType w:val="hybridMultilevel"/>
    <w:tmpl w:val="64F2F938"/>
    <w:styleLink w:val="ImportedStyle1"/>
    <w:lvl w:ilvl="0" w:tplc="9962DB0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4491C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6428E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7CDAB0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3EB6AA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62E16E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96B0A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C1778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9A3964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B7F3440"/>
    <w:multiLevelType w:val="hybridMultilevel"/>
    <w:tmpl w:val="AC96A964"/>
    <w:numStyleLink w:val="ImportedStyle10"/>
  </w:abstractNum>
  <w:abstractNum w:abstractNumId="15" w15:restartNumberingAfterBreak="0">
    <w:nsid w:val="700D6A65"/>
    <w:multiLevelType w:val="hybridMultilevel"/>
    <w:tmpl w:val="A4666280"/>
    <w:numStyleLink w:val="ImportedStyle7"/>
  </w:abstractNum>
  <w:abstractNum w:abstractNumId="16" w15:restartNumberingAfterBreak="0">
    <w:nsid w:val="71E060E8"/>
    <w:multiLevelType w:val="hybridMultilevel"/>
    <w:tmpl w:val="C7DCFBF0"/>
    <w:styleLink w:val="ImportedStyle9"/>
    <w:lvl w:ilvl="0" w:tplc="C160FFA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8077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BC677C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0ECF02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62B08C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C883D8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520CA8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1A5AB4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1C7E46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A04512C"/>
    <w:multiLevelType w:val="hybridMultilevel"/>
    <w:tmpl w:val="C7DCFBF0"/>
    <w:numStyleLink w:val="ImportedStyle9"/>
  </w:abstractNum>
  <w:abstractNum w:abstractNumId="18" w15:restartNumberingAfterBreak="0">
    <w:nsid w:val="7A1540D1"/>
    <w:multiLevelType w:val="multilevel"/>
    <w:tmpl w:val="69962E7A"/>
    <w:numStyleLink w:val="ImportedStyle5"/>
  </w:abstractNum>
  <w:num w:numId="1">
    <w:abstractNumId w:val="13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8"/>
  </w:num>
  <w:num w:numId="9">
    <w:abstractNumId w:val="10"/>
  </w:num>
  <w:num w:numId="10">
    <w:abstractNumId w:val="9"/>
  </w:num>
  <w:num w:numId="11">
    <w:abstractNumId w:val="7"/>
    <w:lvlOverride w:ilvl="0">
      <w:startOverride w:val="1"/>
      <w:lvl w:ilvl="0" w:tplc="E416C46A">
        <w:start w:val="1"/>
        <w:numFmt w:val="lowerLetter"/>
        <w:lvlText w:val="%1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E639BE">
        <w:start w:val="1"/>
        <w:numFmt w:val="lowerLetter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B682F4E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18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10C266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6A6A6DE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72436EA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4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F8F544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6C790E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216A83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360"/>
          </w:tabs>
          <w:ind w:left="650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  <w:lvlOverride w:ilvl="0">
      <w:lvl w:ilvl="0" w:tplc="E416C46A">
        <w:start w:val="1"/>
        <w:numFmt w:val="lowerLetter"/>
        <w:lvlText w:val="%1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E639BE">
        <w:start w:val="1"/>
        <w:numFmt w:val="lowerLetter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682F4E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18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10C266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6A6A6DE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2436EA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4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F8F544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6C790E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16A83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360"/>
          </w:tabs>
          <w:ind w:left="6507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</w:num>
  <w:num w:numId="14">
    <w:abstractNumId w:val="15"/>
  </w:num>
  <w:num w:numId="15">
    <w:abstractNumId w:val="4"/>
  </w:num>
  <w:num w:numId="16">
    <w:abstractNumId w:val="8"/>
  </w:num>
  <w:num w:numId="17">
    <w:abstractNumId w:val="16"/>
  </w:num>
  <w:num w:numId="18">
    <w:abstractNumId w:val="17"/>
  </w:num>
  <w:num w:numId="19">
    <w:abstractNumId w:val="5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EF"/>
    <w:rsid w:val="00031CEC"/>
    <w:rsid w:val="000545B6"/>
    <w:rsid w:val="000E48C5"/>
    <w:rsid w:val="000E6119"/>
    <w:rsid w:val="001D0BEF"/>
    <w:rsid w:val="0023683E"/>
    <w:rsid w:val="002A6413"/>
    <w:rsid w:val="003D4CC7"/>
    <w:rsid w:val="00763F90"/>
    <w:rsid w:val="00A101B2"/>
    <w:rsid w:val="00B127F4"/>
    <w:rsid w:val="00B809FE"/>
    <w:rsid w:val="00DF02B0"/>
    <w:rsid w:val="00F0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878C"/>
  <w15:docId w15:val="{19B2672D-36F1-456A-85EF-8AB682FB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raopastraip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01">
    <w:name w:val="Imported Style 101"/>
    <w:rsid w:val="00B8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viešoji įstaiga LVI</cp:lastModifiedBy>
  <cp:revision>8</cp:revision>
  <dcterms:created xsi:type="dcterms:W3CDTF">2021-04-02T11:43:00Z</dcterms:created>
  <dcterms:modified xsi:type="dcterms:W3CDTF">2021-04-02T13:05:00Z</dcterms:modified>
</cp:coreProperties>
</file>